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sz w:val="26"/>
          <w:szCs w:val="26"/>
          <w:rtl w:val="0"/>
        </w:rPr>
        <w:t xml:space="preserve">What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Madison County Humane Society (MCHS) will be hosting their </w:t>
      </w:r>
      <w:r w:rsidDel="00000000" w:rsidR="00000000" w:rsidRPr="00000000">
        <w:rPr>
          <w:b w:val="1"/>
          <w:rtl w:val="0"/>
        </w:rPr>
        <w:t xml:space="preserve">22nd annual walk!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need walkers &amp; sponsors to make this event a success, so please come join us and bring a friend!</w:t>
      </w: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sz w:val="26"/>
          <w:szCs w:val="26"/>
          <w:rtl w:val="0"/>
        </w:rPr>
        <w:t xml:space="preserve">When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Saturday, June 3rd, 2023</w:t>
      </w:r>
    </w:p>
    <w:p w:rsidR="00000000" w:rsidDel="00000000" w:rsidP="00000000" w:rsidRDefault="00000000" w:rsidRPr="00000000" w14:paraId="00000006">
      <w:pPr>
        <w:rPr/>
      </w:pPr>
      <w:r w:rsidDel="00000000" w:rsidR="00000000" w:rsidRPr="00000000">
        <w:rPr>
          <w:rtl w:val="0"/>
        </w:rPr>
        <w:t xml:space="preserve">Walk anytime between </w:t>
      </w:r>
      <w:r w:rsidDel="00000000" w:rsidR="00000000" w:rsidRPr="00000000">
        <w:rPr>
          <w:b w:val="1"/>
          <w:rtl w:val="0"/>
        </w:rPr>
        <w:t xml:space="preserve">9:00am &amp; 12:00pm</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b w:val="1"/>
          <w:rtl w:val="0"/>
        </w:rPr>
        <w:t xml:space="preserve">--Rain or Shine--</w:t>
      </w: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pStyle w:val="Heading2"/>
        <w:ind w:firstLine="360"/>
        <w:rPr>
          <w:b w:val="1"/>
          <w:sz w:val="26"/>
          <w:szCs w:val="26"/>
        </w:rPr>
      </w:pPr>
      <w:r w:rsidDel="00000000" w:rsidR="00000000" w:rsidRPr="00000000">
        <w:rPr>
          <w:b w:val="1"/>
          <w:sz w:val="26"/>
          <w:szCs w:val="26"/>
          <w:rtl w:val="0"/>
        </w:rPr>
        <w:t xml:space="preserve">* Where *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year the walk will be at </w:t>
      </w:r>
      <w:r w:rsidDel="00000000" w:rsidR="00000000" w:rsidRPr="00000000">
        <w:rPr>
          <w:rtl w:val="0"/>
        </w:rPr>
        <w:t xml:space="preserve">Shadyside Park in Anderson, IN.</w:t>
      </w: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pStyle w:val="Heading3"/>
        <w:rPr/>
      </w:pPr>
      <w:r w:rsidDel="00000000" w:rsidR="00000000" w:rsidRPr="00000000">
        <w:rPr>
          <w:sz w:val="26"/>
          <w:szCs w:val="26"/>
          <w:rtl w:val="0"/>
        </w:rPr>
        <w:t xml:space="preserve">How</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Walkers can help raise money for the MCHS by getting people to sponsor them with donations! Walkers will turn in their money, sponsor sheet and signed waiver the day of the walk. </w:t>
      </w:r>
      <w:r w:rsidDel="00000000" w:rsidR="00000000" w:rsidRPr="00000000">
        <w:rPr>
          <w:i w:val="0"/>
          <w:smallCaps w:val="0"/>
          <w:strike w:val="0"/>
          <w:color w:val="000000"/>
          <w:sz w:val="24"/>
          <w:szCs w:val="24"/>
          <w:u w:val="none"/>
          <w:shd w:fill="auto" w:val="clear"/>
          <w:vertAlign w:val="baseline"/>
          <w:rtl w:val="0"/>
        </w:rPr>
        <w:t xml:space="preserve"> If you have any questions, check our w</w:t>
      </w:r>
      <w:r w:rsidDel="00000000" w:rsidR="00000000" w:rsidRPr="00000000">
        <w:rPr>
          <w:rtl w:val="0"/>
        </w:rPr>
        <w:t xml:space="preserve">ebsite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sz w:val="24"/>
          <w:szCs w:val="24"/>
          <w:shd w:fill="auto" w:val="clear"/>
          <w:vertAlign w:val="baseline"/>
          <w:rtl w:val="0"/>
        </w:rPr>
        <w:t xml:space="preserve">www.mchsandersonin.org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All proceeds benefit the MCHS.  MCHS is a no kill facility where homeless animals stay until they are adopted.  The MCHS can house up to 65 dogs and 100 cats at any given time.  MCHS is a non-profit organization and receives no tax money, thus volunteers and donations are needed for its survival.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u w:val="singl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Rules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Walkers are responsible for the actions of their dogs.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Dogs must be on leashes at all times and should not be unattended or tied up.</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Come prepared to clean up after your pet.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Water will be provided, but please bring your own dog bowl.</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adult must accompany children 1</w:t>
      </w:r>
      <w:r w:rsidDel="00000000" w:rsidR="00000000" w:rsidRPr="00000000">
        <w:rPr>
          <w:sz w:val="22"/>
          <w:szCs w:val="22"/>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younger.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T-shirts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pre-register by </w:t>
      </w:r>
      <w:r w:rsidDel="00000000" w:rsidR="00000000" w:rsidRPr="00000000">
        <w:rPr>
          <w:b w:val="1"/>
          <w:rtl w:val="0"/>
        </w:rPr>
        <w:t xml:space="preserve">May 15th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for the correct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size. MCHS will have t-shirts and other items available for purchase.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spacing w:before="120" w:lineRule="auto"/>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u w:val="singl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Registration Form</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pre-register, fill out &amp; mail this form, or complete online at mchsandersonin.org/dogwalk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(Please print clearly)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Madison County Humane Society</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2219 Crystal St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Anderson, IN  46012</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Name_______________________________</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Address_____________________________</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&amp;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Phone_______________________________</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dogs walking with you______________</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address______________________________</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T-shirt size __________</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Waiver</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be responsible for the actions of my pet &amp; will keep my pet on a leash and under my control at all times.  I hereby waive &amp; release all rights &amp; claims for damages.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Signature___________________________</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Parent/Guardian______________________</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walker is under 18)</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 do not pre-register, please complete &amp; bring this registration form with you the day of the walk</w:t>
      </w:r>
      <w:r w:rsidDel="00000000" w:rsidR="00000000" w:rsidRPr="00000000">
        <w:rPr>
          <w:rtl w:val="0"/>
        </w:rPr>
      </w:r>
    </w:p>
    <w:sectPr>
      <w:pgSz w:h="12240" w:w="15840" w:orient="landscape"/>
      <w:pgMar w:bottom="720" w:top="547" w:left="720" w:right="720" w:header="360" w:footer="360"/>
      <w:pgNumType w:start="1"/>
      <w:cols w:equalWidth="0" w:num="3">
        <w:col w:space="720" w:w="4320"/>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Times New Roman" w:cs="Times New Roman" w:eastAsia="Times New Roman" w:hAnsi="Times New Roman"/>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u w:val="single"/>
    </w:rPr>
  </w:style>
  <w:style w:type="paragraph" w:styleId="Heading2">
    <w:name w:val="heading 2"/>
    <w:basedOn w:val="Normal"/>
    <w:next w:val="Normal"/>
    <w:pPr>
      <w:ind w:left="360"/>
      <w:jc w:val="center"/>
    </w:pPr>
    <w:rPr>
      <w:u w:val="single"/>
    </w:rPr>
  </w:style>
  <w:style w:type="paragraph" w:styleId="Heading3">
    <w:name w:val="heading 3"/>
    <w:basedOn w:val="Normal"/>
    <w:next w:val="Normal"/>
    <w:pPr>
      <w:jc w:val="center"/>
    </w:pPr>
    <w:rPr>
      <w:sz w:val="22"/>
      <w:szCs w:val="22"/>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28"/>
      <w:szCs w:val="28"/>
      <w:u w:val="single"/>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